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59" w:rsidRPr="007F48AE" w:rsidRDefault="003D1F59" w:rsidP="006551E6">
      <w:pPr>
        <w:pStyle w:val="2"/>
        <w:ind w:left="3119" w:hanging="992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64E13D" wp14:editId="1521922B">
            <wp:simplePos x="0" y="0"/>
            <wp:positionH relativeFrom="column">
              <wp:posOffset>381635</wp:posOffset>
            </wp:positionH>
            <wp:positionV relativeFrom="paragraph">
              <wp:posOffset>-82700</wp:posOffset>
            </wp:positionV>
            <wp:extent cx="699135" cy="642620"/>
            <wp:effectExtent l="19050" t="0" r="5715" b="0"/>
            <wp:wrapNone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8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</w:t>
      </w:r>
      <w:proofErr w:type="gramStart"/>
      <w:r w:rsidRPr="007F48AE">
        <w:rPr>
          <w:b/>
          <w:sz w:val="32"/>
          <w:szCs w:val="32"/>
        </w:rPr>
        <w:t>АКЦИОНЕРНОЕ  ОБЩЕСТВО</w:t>
      </w:r>
      <w:proofErr w:type="gramEnd"/>
      <w:r>
        <w:rPr>
          <w:b/>
          <w:sz w:val="32"/>
          <w:szCs w:val="32"/>
        </w:rPr>
        <w:t xml:space="preserve">              </w:t>
      </w:r>
      <w:r w:rsidRPr="007F48AE">
        <w:rPr>
          <w:sz w:val="32"/>
          <w:szCs w:val="32"/>
        </w:rPr>
        <w:t>«</w:t>
      </w:r>
      <w:r w:rsidRPr="00EE7EB8">
        <w:rPr>
          <w:b/>
          <w:sz w:val="32"/>
          <w:szCs w:val="32"/>
        </w:rPr>
        <w:t>УТЯШЕВОАГРОПРОМСНАБ</w:t>
      </w:r>
      <w:r w:rsidRPr="007F48AE">
        <w:rPr>
          <w:sz w:val="32"/>
          <w:szCs w:val="32"/>
        </w:rPr>
        <w:t>»</w:t>
      </w:r>
    </w:p>
    <w:p w:rsidR="003D1F59" w:rsidRPr="007F48AE" w:rsidRDefault="00876F9A" w:rsidP="003D1F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128905</wp:posOffset>
                </wp:positionV>
                <wp:extent cx="6460490" cy="0"/>
                <wp:effectExtent l="12065" t="18415" r="1397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42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75pt;margin-top:10.15pt;width:50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Bj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" strokeweight="1.5pt"/>
            </w:pict>
          </mc:Fallback>
        </mc:AlternateContent>
      </w:r>
    </w:p>
    <w:p w:rsidR="003D1F59" w:rsidRDefault="003D1F59" w:rsidP="003D1F59">
      <w:pPr>
        <w:pStyle w:val="Style1"/>
        <w:widowControl/>
        <w:spacing w:line="240" w:lineRule="auto"/>
        <w:rPr>
          <w:rStyle w:val="FontStyle11"/>
          <w:sz w:val="32"/>
          <w:szCs w:val="32"/>
        </w:rPr>
      </w:pPr>
    </w:p>
    <w:p w:rsidR="003D1F59" w:rsidRDefault="003D1F59" w:rsidP="003D1F59">
      <w:pPr>
        <w:pStyle w:val="Style1"/>
        <w:widowControl/>
        <w:spacing w:line="240" w:lineRule="auto"/>
        <w:rPr>
          <w:rStyle w:val="FontStyle11"/>
        </w:rPr>
      </w:pPr>
      <w:r w:rsidRPr="006A1B51">
        <w:rPr>
          <w:rStyle w:val="FontStyle11"/>
          <w:sz w:val="32"/>
          <w:szCs w:val="32"/>
        </w:rPr>
        <w:t>РЕШЕНИЕ</w:t>
      </w:r>
      <w:r w:rsidRPr="006A1B51">
        <w:rPr>
          <w:rStyle w:val="FontStyle11"/>
        </w:rPr>
        <w:t xml:space="preserve"> </w:t>
      </w:r>
    </w:p>
    <w:p w:rsidR="0002166F" w:rsidRPr="004722A0" w:rsidRDefault="00B06F71" w:rsidP="00A203B1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ОБ УТВЕРЖДЕНИИ ГОДОВОГО ОТЧЕТА</w:t>
      </w:r>
    </w:p>
    <w:p w:rsidR="00A203B1" w:rsidRPr="006A1B51" w:rsidRDefault="00A203B1" w:rsidP="00A203B1">
      <w:pPr>
        <w:pStyle w:val="Style1"/>
        <w:widowControl/>
        <w:spacing w:line="240" w:lineRule="auto"/>
      </w:pPr>
    </w:p>
    <w:p w:rsidR="003D1F59" w:rsidRDefault="00A203B1" w:rsidP="00A203B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3D1F59">
        <w:rPr>
          <w:rStyle w:val="FontStyle12"/>
          <w:sz w:val="24"/>
          <w:szCs w:val="24"/>
        </w:rPr>
        <w:t>Тюменская область, Тюменский район, Промзона</w:t>
      </w:r>
    </w:p>
    <w:p w:rsidR="003D1F59" w:rsidRPr="003D1F59" w:rsidRDefault="00CB7FCD" w:rsidP="00A203B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="00B06F71">
        <w:rPr>
          <w:rStyle w:val="FontStyle12"/>
          <w:sz w:val="24"/>
          <w:szCs w:val="24"/>
        </w:rPr>
        <w:t>1</w:t>
      </w:r>
      <w:r w:rsidR="003D1F59">
        <w:rPr>
          <w:rStyle w:val="FontStyle12"/>
          <w:sz w:val="24"/>
          <w:szCs w:val="24"/>
        </w:rPr>
        <w:t xml:space="preserve"> </w:t>
      </w:r>
      <w:r w:rsidR="005E7620">
        <w:rPr>
          <w:rStyle w:val="FontStyle12"/>
          <w:sz w:val="24"/>
          <w:szCs w:val="24"/>
        </w:rPr>
        <w:t xml:space="preserve">мая </w:t>
      </w:r>
      <w:r w:rsidR="003D1F59">
        <w:rPr>
          <w:rStyle w:val="FontStyle12"/>
          <w:sz w:val="24"/>
          <w:szCs w:val="24"/>
        </w:rPr>
        <w:t>202</w:t>
      </w:r>
      <w:r w:rsidR="005E7620">
        <w:rPr>
          <w:rStyle w:val="FontStyle12"/>
          <w:sz w:val="24"/>
          <w:szCs w:val="24"/>
        </w:rPr>
        <w:t>1</w:t>
      </w:r>
      <w:r w:rsidR="003D1F59">
        <w:rPr>
          <w:rStyle w:val="FontStyle12"/>
          <w:sz w:val="24"/>
          <w:szCs w:val="24"/>
        </w:rPr>
        <w:t xml:space="preserve"> г.</w:t>
      </w:r>
    </w:p>
    <w:p w:rsidR="00A203B1" w:rsidRPr="006A1B51" w:rsidRDefault="00A203B1" w:rsidP="00A203B1">
      <w:pPr>
        <w:pStyle w:val="Style4"/>
        <w:widowControl/>
        <w:spacing w:line="240" w:lineRule="auto"/>
        <w:rPr>
          <w:rStyle w:val="FontStyle12"/>
        </w:rPr>
      </w:pPr>
      <w:r w:rsidRPr="006A1B51"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203B1" w:rsidRPr="004722A0" w:rsidRDefault="00A203B1" w:rsidP="00A203B1">
      <w:pPr>
        <w:pStyle w:val="Style1"/>
        <w:widowControl/>
        <w:spacing w:line="240" w:lineRule="auto"/>
        <w:jc w:val="both"/>
        <w:rPr>
          <w:rStyle w:val="FontStyle11"/>
          <w:sz w:val="16"/>
          <w:szCs w:val="16"/>
        </w:rPr>
      </w:pPr>
    </w:p>
    <w:p w:rsidR="00A203B1" w:rsidRPr="00A203B1" w:rsidRDefault="00A203B1" w:rsidP="00A203B1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A203B1">
        <w:rPr>
          <w:rStyle w:val="FontStyle11"/>
          <w:sz w:val="24"/>
          <w:szCs w:val="24"/>
        </w:rPr>
        <w:t>ПОВЕСТКА ДНЯ:</w:t>
      </w:r>
    </w:p>
    <w:p w:rsidR="00105F08" w:rsidRDefault="00B06F71" w:rsidP="00105F08">
      <w:pPr>
        <w:pStyle w:val="Style2"/>
        <w:widowControl/>
        <w:numPr>
          <w:ilvl w:val="0"/>
          <w:numId w:val="9"/>
        </w:numPr>
        <w:spacing w:line="240" w:lineRule="auto"/>
        <w:ind w:left="0" w:firstLine="42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Утверждение годового отчета по итогам деятельности за 2020 г.</w:t>
      </w:r>
      <w:bookmarkStart w:id="0" w:name="_GoBack"/>
      <w:bookmarkEnd w:id="0"/>
    </w:p>
    <w:p w:rsidR="00A203B1" w:rsidRDefault="00A203B1" w:rsidP="00A203B1">
      <w:pPr>
        <w:pStyle w:val="Style2"/>
        <w:widowControl/>
        <w:spacing w:line="240" w:lineRule="auto"/>
      </w:pPr>
    </w:p>
    <w:p w:rsidR="0096372D" w:rsidRPr="00A203B1" w:rsidRDefault="0096372D" w:rsidP="0096372D">
      <w:pPr>
        <w:pStyle w:val="Style4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A203B1">
        <w:rPr>
          <w:rStyle w:val="FontStyle12"/>
          <w:sz w:val="24"/>
          <w:szCs w:val="24"/>
        </w:rPr>
        <w:t>С целью подготовки и проведения годового общего собрания акционеров</w:t>
      </w:r>
      <w:r>
        <w:rPr>
          <w:rStyle w:val="FontStyle12"/>
          <w:sz w:val="24"/>
          <w:szCs w:val="24"/>
        </w:rPr>
        <w:t xml:space="preserve"> Акционерного общества «Утяшевоагропромснаб»</w:t>
      </w:r>
      <w:r w:rsidRPr="00A203B1">
        <w:rPr>
          <w:rStyle w:val="FontStyle12"/>
          <w:sz w:val="24"/>
          <w:szCs w:val="24"/>
        </w:rPr>
        <w:t xml:space="preserve"> по итогам</w:t>
      </w:r>
      <w:r>
        <w:rPr>
          <w:rStyle w:val="FontStyle12"/>
          <w:sz w:val="24"/>
          <w:szCs w:val="24"/>
        </w:rPr>
        <w:t xml:space="preserve"> деятельности за</w:t>
      </w:r>
      <w:r w:rsidRPr="00A203B1">
        <w:rPr>
          <w:rStyle w:val="FontStyle12"/>
          <w:sz w:val="24"/>
          <w:szCs w:val="24"/>
        </w:rPr>
        <w:t xml:space="preserve"> 20</w:t>
      </w:r>
      <w:r w:rsidR="005E7620">
        <w:rPr>
          <w:rStyle w:val="FontStyle12"/>
          <w:sz w:val="24"/>
          <w:szCs w:val="24"/>
        </w:rPr>
        <w:t>20</w:t>
      </w:r>
      <w:r w:rsidRPr="00A203B1">
        <w:rPr>
          <w:rStyle w:val="FontStyle12"/>
          <w:sz w:val="24"/>
          <w:szCs w:val="24"/>
        </w:rPr>
        <w:t xml:space="preserve"> года Единоличный исполнительный орган Общества - </w:t>
      </w:r>
      <w:r>
        <w:rPr>
          <w:rStyle w:val="FontStyle12"/>
          <w:sz w:val="24"/>
          <w:szCs w:val="24"/>
        </w:rPr>
        <w:t>Управляющий</w:t>
      </w:r>
      <w:r w:rsidRPr="00A203B1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Индивидуальный предприниматель </w:t>
      </w:r>
      <w:r w:rsidR="003D1F59">
        <w:rPr>
          <w:rStyle w:val="FontStyle12"/>
          <w:sz w:val="24"/>
          <w:szCs w:val="24"/>
        </w:rPr>
        <w:t>Сергеев Евгений Васильевич</w:t>
      </w:r>
      <w:r>
        <w:rPr>
          <w:rStyle w:val="FontStyle12"/>
          <w:sz w:val="24"/>
          <w:szCs w:val="24"/>
        </w:rPr>
        <w:t xml:space="preserve"> </w:t>
      </w:r>
      <w:r w:rsidRPr="00A203B1">
        <w:rPr>
          <w:rStyle w:val="FontStyle12"/>
          <w:sz w:val="24"/>
          <w:szCs w:val="24"/>
        </w:rPr>
        <w:t>- рассмотрел</w:t>
      </w:r>
      <w:r>
        <w:rPr>
          <w:rStyle w:val="FontStyle12"/>
          <w:sz w:val="24"/>
          <w:szCs w:val="24"/>
        </w:rPr>
        <w:t xml:space="preserve"> вопрос повестки дня и принял следующие </w:t>
      </w:r>
      <w:proofErr w:type="spellStart"/>
      <w:r>
        <w:rPr>
          <w:rStyle w:val="FontStyle12"/>
          <w:sz w:val="24"/>
          <w:szCs w:val="24"/>
        </w:rPr>
        <w:t>решени</w:t>
      </w:r>
      <w:proofErr w:type="spellEnd"/>
      <w:r>
        <w:rPr>
          <w:rStyle w:val="FontStyle12"/>
          <w:sz w:val="24"/>
          <w:szCs w:val="24"/>
        </w:rPr>
        <w:t>:</w:t>
      </w:r>
    </w:p>
    <w:p w:rsidR="0096372D" w:rsidRPr="00A203B1" w:rsidRDefault="0096372D" w:rsidP="00A203B1">
      <w:pPr>
        <w:pStyle w:val="Style2"/>
        <w:widowControl/>
        <w:spacing w:line="240" w:lineRule="auto"/>
      </w:pPr>
    </w:p>
    <w:p w:rsidR="00A203B1" w:rsidRPr="00A203B1" w:rsidRDefault="00A203B1" w:rsidP="00A203B1">
      <w:pPr>
        <w:pStyle w:val="Style4"/>
        <w:widowControl/>
        <w:spacing w:line="240" w:lineRule="auto"/>
        <w:rPr>
          <w:rStyle w:val="FontStyle11"/>
          <w:sz w:val="24"/>
          <w:szCs w:val="24"/>
          <w:u w:val="single"/>
        </w:rPr>
      </w:pPr>
      <w:r w:rsidRPr="00A203B1">
        <w:rPr>
          <w:rStyle w:val="FontStyle11"/>
          <w:sz w:val="24"/>
          <w:szCs w:val="24"/>
          <w:u w:val="single"/>
        </w:rPr>
        <w:t>Принятые решения:</w:t>
      </w:r>
    </w:p>
    <w:p w:rsidR="00A203B1" w:rsidRPr="00105F08" w:rsidRDefault="00A203B1" w:rsidP="00A203B1">
      <w:pPr>
        <w:pStyle w:val="Style4"/>
        <w:widowControl/>
        <w:spacing w:line="240" w:lineRule="auto"/>
        <w:rPr>
          <w:rStyle w:val="FontStyle11"/>
          <w:sz w:val="16"/>
          <w:szCs w:val="16"/>
          <w:u w:val="single"/>
        </w:rPr>
      </w:pPr>
    </w:p>
    <w:p w:rsidR="00A203B1" w:rsidRPr="00105F08" w:rsidRDefault="00A203B1" w:rsidP="00A203B1">
      <w:pPr>
        <w:pStyle w:val="Style2"/>
        <w:widowControl/>
        <w:spacing w:line="240" w:lineRule="auto"/>
        <w:jc w:val="left"/>
        <w:rPr>
          <w:sz w:val="16"/>
          <w:szCs w:val="16"/>
        </w:rPr>
      </w:pPr>
    </w:p>
    <w:p w:rsidR="00A203B1" w:rsidRPr="00A203B1" w:rsidRDefault="006551E6" w:rsidP="00A203B1">
      <w:pPr>
        <w:pStyle w:val="Style2"/>
        <w:widowControl/>
        <w:spacing w:line="240" w:lineRule="auto"/>
        <w:rPr>
          <w:rStyle w:val="FontStyle12"/>
          <w:b/>
          <w:bCs/>
          <w:sz w:val="24"/>
          <w:szCs w:val="24"/>
          <w:u w:val="single"/>
        </w:rPr>
      </w:pPr>
      <w:r w:rsidRPr="00105F08">
        <w:rPr>
          <w:rStyle w:val="FontStyle11"/>
          <w:i/>
          <w:sz w:val="24"/>
          <w:szCs w:val="24"/>
          <w:u w:val="single"/>
        </w:rPr>
        <w:t xml:space="preserve">Вопрос </w:t>
      </w:r>
      <w:proofErr w:type="gramStart"/>
      <w:r w:rsidR="003D1F59">
        <w:rPr>
          <w:rStyle w:val="FontStyle11"/>
          <w:i/>
          <w:sz w:val="24"/>
          <w:szCs w:val="24"/>
          <w:u w:val="single"/>
        </w:rPr>
        <w:t>1</w:t>
      </w:r>
      <w:r w:rsidR="00A203B1" w:rsidRPr="00105F08">
        <w:rPr>
          <w:rStyle w:val="FontStyle11"/>
          <w:i/>
          <w:sz w:val="24"/>
          <w:szCs w:val="24"/>
        </w:rPr>
        <w:t>:</w:t>
      </w:r>
      <w:r w:rsidR="00A203B1" w:rsidRPr="00A203B1">
        <w:rPr>
          <w:rStyle w:val="FontStyle11"/>
          <w:sz w:val="24"/>
          <w:szCs w:val="24"/>
        </w:rPr>
        <w:t xml:space="preserve"> </w:t>
      </w:r>
      <w:r w:rsidR="00B06F71">
        <w:rPr>
          <w:rStyle w:val="FontStyle12"/>
          <w:sz w:val="24"/>
          <w:szCs w:val="24"/>
        </w:rPr>
        <w:t xml:space="preserve"> Утвердить</w:t>
      </w:r>
      <w:proofErr w:type="gramEnd"/>
      <w:r w:rsidR="00B06F71">
        <w:rPr>
          <w:rStyle w:val="FontStyle12"/>
          <w:sz w:val="24"/>
          <w:szCs w:val="24"/>
        </w:rPr>
        <w:t xml:space="preserve"> Годовой отчет по итогам деятельности за 2020 г.</w:t>
      </w:r>
      <w:r w:rsidR="00A203B1" w:rsidRPr="00A203B1">
        <w:rPr>
          <w:rStyle w:val="FontStyle12"/>
          <w:sz w:val="24"/>
          <w:szCs w:val="24"/>
        </w:rPr>
        <w:t>.</w:t>
      </w:r>
    </w:p>
    <w:p w:rsidR="00A203B1" w:rsidRPr="00105F08" w:rsidRDefault="00A203B1" w:rsidP="00A203B1">
      <w:pPr>
        <w:pStyle w:val="Style4"/>
        <w:widowControl/>
        <w:spacing w:line="240" w:lineRule="auto"/>
        <w:rPr>
          <w:sz w:val="16"/>
          <w:szCs w:val="16"/>
        </w:rPr>
      </w:pPr>
    </w:p>
    <w:p w:rsidR="004722A0" w:rsidRPr="00A203B1" w:rsidRDefault="00B06F71" w:rsidP="004722A0">
      <w:pPr>
        <w:pStyle w:val="Style4"/>
        <w:widowControl/>
        <w:spacing w:line="240" w:lineRule="auto"/>
        <w:ind w:firstLine="28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Предоставить акционерам общества возможность ознакомления с </w:t>
      </w:r>
      <w:r w:rsidR="004722A0" w:rsidRPr="00A203B1">
        <w:rPr>
          <w:rStyle w:val="FontStyle12"/>
          <w:sz w:val="24"/>
          <w:szCs w:val="24"/>
        </w:rPr>
        <w:t>годов</w:t>
      </w:r>
      <w:r>
        <w:rPr>
          <w:rStyle w:val="FontStyle12"/>
          <w:sz w:val="24"/>
          <w:szCs w:val="24"/>
        </w:rPr>
        <w:t>ым</w:t>
      </w:r>
      <w:r w:rsidR="004722A0" w:rsidRPr="00A203B1">
        <w:rPr>
          <w:rStyle w:val="FontStyle12"/>
          <w:sz w:val="24"/>
          <w:szCs w:val="24"/>
        </w:rPr>
        <w:t xml:space="preserve"> отчет</w:t>
      </w:r>
      <w:r>
        <w:rPr>
          <w:rStyle w:val="FontStyle12"/>
          <w:sz w:val="24"/>
          <w:szCs w:val="24"/>
        </w:rPr>
        <w:t>ом</w:t>
      </w:r>
      <w:r w:rsidR="004722A0" w:rsidRPr="00A203B1">
        <w:rPr>
          <w:rStyle w:val="FontStyle12"/>
          <w:sz w:val="24"/>
          <w:szCs w:val="24"/>
        </w:rPr>
        <w:t xml:space="preserve"> общества за 20</w:t>
      </w:r>
      <w:r w:rsidR="005E7620">
        <w:rPr>
          <w:rStyle w:val="FontStyle12"/>
          <w:sz w:val="24"/>
          <w:szCs w:val="24"/>
        </w:rPr>
        <w:t>20</w:t>
      </w:r>
      <w:r w:rsidR="004722A0" w:rsidRPr="00A203B1">
        <w:rPr>
          <w:rStyle w:val="FontStyle12"/>
          <w:sz w:val="24"/>
          <w:szCs w:val="24"/>
        </w:rPr>
        <w:t xml:space="preserve"> год</w:t>
      </w:r>
      <w:r>
        <w:rPr>
          <w:rStyle w:val="FontStyle12"/>
          <w:sz w:val="24"/>
          <w:szCs w:val="24"/>
        </w:rPr>
        <w:t>, в соответствии с принятым решением о подготовке к годовому собранию акционеров (решение от 20.05.2021 г.)</w:t>
      </w:r>
      <w:r w:rsidR="004722A0" w:rsidRPr="00A203B1">
        <w:rPr>
          <w:rStyle w:val="FontStyle12"/>
          <w:sz w:val="24"/>
          <w:szCs w:val="24"/>
        </w:rPr>
        <w:t>;</w:t>
      </w:r>
    </w:p>
    <w:p w:rsidR="005E7620" w:rsidRDefault="005E7620" w:rsidP="004722A0">
      <w:pPr>
        <w:pStyle w:val="Style3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</w:p>
    <w:p w:rsidR="00A203B1" w:rsidRPr="00947E2B" w:rsidRDefault="00A203B1" w:rsidP="00A203B1">
      <w:pPr>
        <w:pStyle w:val="Style4"/>
        <w:widowControl/>
        <w:spacing w:line="240" w:lineRule="auto"/>
        <w:rPr>
          <w:color w:val="FF0000"/>
        </w:rPr>
      </w:pPr>
    </w:p>
    <w:p w:rsidR="00A203B1" w:rsidRPr="00A203B1" w:rsidRDefault="00A203B1" w:rsidP="00A203B1">
      <w:pPr>
        <w:pStyle w:val="Style3"/>
        <w:widowControl/>
        <w:spacing w:line="240" w:lineRule="auto"/>
        <w:jc w:val="both"/>
      </w:pPr>
    </w:p>
    <w:p w:rsidR="00A203B1" w:rsidRPr="00266926" w:rsidRDefault="00D12DDF" w:rsidP="00266926">
      <w:pPr>
        <w:pStyle w:val="Style3"/>
        <w:widowControl/>
        <w:spacing w:line="240" w:lineRule="auto"/>
        <w:jc w:val="center"/>
        <w:rPr>
          <w:b/>
        </w:rPr>
      </w:pPr>
      <w:r w:rsidRPr="00266926">
        <w:rPr>
          <w:b/>
        </w:rPr>
        <w:t>Управляющий</w:t>
      </w:r>
      <w:r w:rsidR="004722A0" w:rsidRPr="00266926">
        <w:rPr>
          <w:b/>
        </w:rPr>
        <w:t xml:space="preserve"> ИП                                                      </w:t>
      </w:r>
      <w:r w:rsidR="00266926">
        <w:rPr>
          <w:b/>
        </w:rPr>
        <w:t xml:space="preserve">       </w:t>
      </w:r>
      <w:r w:rsidR="004722A0" w:rsidRPr="00266926">
        <w:rPr>
          <w:b/>
        </w:rPr>
        <w:t xml:space="preserve">                             </w:t>
      </w:r>
      <w:r w:rsidR="00EE7EB8">
        <w:rPr>
          <w:b/>
        </w:rPr>
        <w:t>Сергеев Е</w:t>
      </w:r>
      <w:r w:rsidR="00A203B1" w:rsidRPr="00266926">
        <w:rPr>
          <w:b/>
        </w:rPr>
        <w:t>.В.</w:t>
      </w:r>
    </w:p>
    <w:p w:rsidR="00367D61" w:rsidRDefault="00367D61" w:rsidP="00A203B1"/>
    <w:sectPr w:rsidR="00367D61" w:rsidSect="00CB7F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851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5F" w:rsidRDefault="00A91A5F" w:rsidP="00991117">
      <w:r>
        <w:separator/>
      </w:r>
    </w:p>
  </w:endnote>
  <w:endnote w:type="continuationSeparator" w:id="0">
    <w:p w:rsidR="00A91A5F" w:rsidRDefault="00A91A5F" w:rsidP="009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5F" w:rsidRDefault="00A91A5F" w:rsidP="00991117">
      <w:r>
        <w:separator/>
      </w:r>
    </w:p>
  </w:footnote>
  <w:footnote w:type="continuationSeparator" w:id="0">
    <w:p w:rsidR="00A91A5F" w:rsidRDefault="00A91A5F" w:rsidP="0099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6F" w:rsidRDefault="00021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A78609F"/>
    <w:multiLevelType w:val="hybridMultilevel"/>
    <w:tmpl w:val="136C8602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EE34346"/>
    <w:multiLevelType w:val="hybridMultilevel"/>
    <w:tmpl w:val="4F1C5F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24346C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B04FF"/>
    <w:multiLevelType w:val="hybridMultilevel"/>
    <w:tmpl w:val="D7AA4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20BB"/>
    <w:multiLevelType w:val="hybridMultilevel"/>
    <w:tmpl w:val="95E0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1"/>
    <w:rsid w:val="0002166F"/>
    <w:rsid w:val="00030DB6"/>
    <w:rsid w:val="000D7A82"/>
    <w:rsid w:val="00105F08"/>
    <w:rsid w:val="00107725"/>
    <w:rsid w:val="00123CA9"/>
    <w:rsid w:val="001A1D6E"/>
    <w:rsid w:val="001B25A6"/>
    <w:rsid w:val="001C580C"/>
    <w:rsid w:val="00266926"/>
    <w:rsid w:val="00294E9F"/>
    <w:rsid w:val="002B0D3F"/>
    <w:rsid w:val="002F6B71"/>
    <w:rsid w:val="00350C14"/>
    <w:rsid w:val="00367D61"/>
    <w:rsid w:val="0038219B"/>
    <w:rsid w:val="003D1F59"/>
    <w:rsid w:val="004722A0"/>
    <w:rsid w:val="005D1748"/>
    <w:rsid w:val="005E7620"/>
    <w:rsid w:val="00631C32"/>
    <w:rsid w:val="006551E6"/>
    <w:rsid w:val="00673B93"/>
    <w:rsid w:val="00683046"/>
    <w:rsid w:val="006F4E67"/>
    <w:rsid w:val="007211F9"/>
    <w:rsid w:val="00794AD7"/>
    <w:rsid w:val="00800C2F"/>
    <w:rsid w:val="008455CE"/>
    <w:rsid w:val="0086213B"/>
    <w:rsid w:val="00876F9A"/>
    <w:rsid w:val="00892688"/>
    <w:rsid w:val="008D10AC"/>
    <w:rsid w:val="00912913"/>
    <w:rsid w:val="00920A18"/>
    <w:rsid w:val="00947E2B"/>
    <w:rsid w:val="0096372D"/>
    <w:rsid w:val="00991117"/>
    <w:rsid w:val="009D3D03"/>
    <w:rsid w:val="00A203B1"/>
    <w:rsid w:val="00A34EEE"/>
    <w:rsid w:val="00A708D9"/>
    <w:rsid w:val="00A91A5F"/>
    <w:rsid w:val="00B06F71"/>
    <w:rsid w:val="00B43C39"/>
    <w:rsid w:val="00BD04DE"/>
    <w:rsid w:val="00BF0426"/>
    <w:rsid w:val="00C2412B"/>
    <w:rsid w:val="00CB7FCD"/>
    <w:rsid w:val="00D12CFD"/>
    <w:rsid w:val="00D12DDF"/>
    <w:rsid w:val="00D23907"/>
    <w:rsid w:val="00D87182"/>
    <w:rsid w:val="00D90FC8"/>
    <w:rsid w:val="00DF31C0"/>
    <w:rsid w:val="00E2103B"/>
    <w:rsid w:val="00E34A96"/>
    <w:rsid w:val="00EB110E"/>
    <w:rsid w:val="00EE7EB8"/>
    <w:rsid w:val="00F6706C"/>
    <w:rsid w:val="00FB1FD7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9E83"/>
  <w15:docId w15:val="{BC53B324-183B-4255-848E-12CBCA7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D1F59"/>
    <w:pPr>
      <w:keepNext/>
      <w:widowControl/>
      <w:suppressAutoHyphens w:val="0"/>
      <w:autoSpaceDE/>
      <w:jc w:val="center"/>
      <w:outlineLvl w:val="1"/>
    </w:pPr>
    <w:rPr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203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A203B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A203B1"/>
    <w:pPr>
      <w:spacing w:line="259" w:lineRule="exact"/>
      <w:jc w:val="center"/>
    </w:pPr>
  </w:style>
  <w:style w:type="paragraph" w:customStyle="1" w:styleId="Style2">
    <w:name w:val="Style2"/>
    <w:basedOn w:val="a"/>
    <w:rsid w:val="00A203B1"/>
    <w:pPr>
      <w:spacing w:line="250" w:lineRule="exact"/>
      <w:jc w:val="both"/>
    </w:pPr>
  </w:style>
  <w:style w:type="paragraph" w:customStyle="1" w:styleId="Style3">
    <w:name w:val="Style3"/>
    <w:basedOn w:val="a"/>
    <w:rsid w:val="00A203B1"/>
    <w:pPr>
      <w:spacing w:line="250" w:lineRule="exact"/>
    </w:pPr>
  </w:style>
  <w:style w:type="paragraph" w:customStyle="1" w:styleId="Style4">
    <w:name w:val="Style4"/>
    <w:basedOn w:val="a"/>
    <w:rsid w:val="00A203B1"/>
    <w:pPr>
      <w:spacing w:line="259" w:lineRule="exact"/>
      <w:jc w:val="both"/>
    </w:pPr>
  </w:style>
  <w:style w:type="paragraph" w:styleId="a3">
    <w:name w:val="footer"/>
    <w:basedOn w:val="a"/>
    <w:link w:val="a4"/>
    <w:rsid w:val="00A203B1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A203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7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18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3D1F5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Normal (Web)"/>
    <w:basedOn w:val="a"/>
    <w:uiPriority w:val="99"/>
    <w:rsid w:val="005E7620"/>
    <w:pPr>
      <w:widowControl/>
      <w:suppressAutoHyphens w:val="0"/>
      <w:autoSpaceDE/>
      <w:spacing w:after="129"/>
      <w:jc w:val="both"/>
    </w:pPr>
    <w:rPr>
      <w:lang w:eastAsia="ru-RU"/>
    </w:rPr>
  </w:style>
  <w:style w:type="character" w:styleId="a8">
    <w:name w:val="Hyperlink"/>
    <w:basedOn w:val="a0"/>
    <w:uiPriority w:val="99"/>
    <w:rsid w:val="005E762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Evsergeev</dc:creator>
  <cp:lastModifiedBy>Сергеев Евгений Васильевич</cp:lastModifiedBy>
  <cp:revision>2</cp:revision>
  <cp:lastPrinted>2021-05-24T06:35:00Z</cp:lastPrinted>
  <dcterms:created xsi:type="dcterms:W3CDTF">2021-05-24T06:36:00Z</dcterms:created>
  <dcterms:modified xsi:type="dcterms:W3CDTF">2021-05-24T06:36:00Z</dcterms:modified>
</cp:coreProperties>
</file>