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6836"/>
        <w:gridCol w:w="3346"/>
      </w:tblGrid>
      <w:tr w:rsidR="00AE3113" w:rsidRPr="00DD09BE" w:rsidTr="00552ADE">
        <w:trPr>
          <w:trHeight w:val="667"/>
        </w:trPr>
        <w:tc>
          <w:tcPr>
            <w:tcW w:w="6836" w:type="dxa"/>
          </w:tcPr>
          <w:tbl>
            <w:tblPr>
              <w:tblpPr w:leftFromText="180" w:rightFromText="180" w:vertAnchor="text" w:horzAnchor="margin" w:tblpY="-224"/>
              <w:tblOverlap w:val="never"/>
              <w:tblW w:w="6614" w:type="dxa"/>
              <w:tblLook w:val="04A0" w:firstRow="1" w:lastRow="0" w:firstColumn="1" w:lastColumn="0" w:noHBand="0" w:noVBand="1"/>
            </w:tblPr>
            <w:tblGrid>
              <w:gridCol w:w="6378"/>
              <w:gridCol w:w="236"/>
            </w:tblGrid>
            <w:tr w:rsidR="00A709C3" w:rsidRPr="00637C98" w:rsidTr="00AE3CA5">
              <w:trPr>
                <w:trHeight w:val="79"/>
              </w:trPr>
              <w:tc>
                <w:tcPr>
                  <w:tcW w:w="6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709C3" w:rsidRPr="00637C98" w:rsidRDefault="00AE3CA5" w:rsidP="009F154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625061, Тюменская область, Тюменский район, </w:t>
                  </w:r>
                  <w:proofErr w:type="spellStart"/>
                  <w:r w:rsidR="009F154D">
                    <w:rPr>
                      <w:sz w:val="20"/>
                      <w:szCs w:val="20"/>
                    </w:rPr>
                    <w:t>Промзона</w:t>
                  </w:r>
                  <w:proofErr w:type="spellEnd"/>
                  <w:r w:rsidR="009F154D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09C3" w:rsidRPr="00637C98" w:rsidRDefault="00A709C3" w:rsidP="00A709C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709C3" w:rsidRPr="00637C98" w:rsidTr="00023EF6">
              <w:trPr>
                <w:trHeight w:val="79"/>
              </w:trPr>
              <w:tc>
                <w:tcPr>
                  <w:tcW w:w="66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709C3" w:rsidRPr="00637C98" w:rsidRDefault="009F154D" w:rsidP="009F154D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Утяшевоагропромснаб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тер., </w:t>
                  </w:r>
                  <w:r w:rsidR="00AE3CA5">
                    <w:rPr>
                      <w:sz w:val="20"/>
                      <w:szCs w:val="20"/>
                    </w:rPr>
                    <w:t xml:space="preserve"> строение 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="00AE3CA5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A709C3" w:rsidRPr="00637C98" w:rsidTr="00023EF6">
              <w:trPr>
                <w:trHeight w:val="79"/>
              </w:trPr>
              <w:tc>
                <w:tcPr>
                  <w:tcW w:w="66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709C3" w:rsidRPr="00637C98" w:rsidRDefault="00A709C3" w:rsidP="00AE3CA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E3113" w:rsidRPr="00263CE3" w:rsidRDefault="00AE3113" w:rsidP="00915BB0">
            <w:pPr>
              <w:rPr>
                <w:b/>
                <w:sz w:val="28"/>
                <w:szCs w:val="28"/>
              </w:rPr>
            </w:pPr>
          </w:p>
        </w:tc>
        <w:tc>
          <w:tcPr>
            <w:tcW w:w="3346" w:type="dxa"/>
          </w:tcPr>
          <w:p w:rsidR="00AE3113" w:rsidRPr="00CB25D9" w:rsidRDefault="00AE3113" w:rsidP="006012BF">
            <w:pPr>
              <w:rPr>
                <w:b/>
                <w:sz w:val="18"/>
                <w:szCs w:val="18"/>
              </w:rPr>
            </w:pPr>
            <w:r w:rsidRPr="002669E8">
              <w:rPr>
                <w:b/>
                <w:sz w:val="18"/>
                <w:szCs w:val="18"/>
              </w:rPr>
              <w:sym w:font="Wingdings" w:char="0028"/>
            </w:r>
            <w:r w:rsidR="006012BF" w:rsidRPr="00CB25D9">
              <w:rPr>
                <w:b/>
                <w:sz w:val="18"/>
                <w:szCs w:val="18"/>
              </w:rPr>
              <w:t xml:space="preserve"> (3452) </w:t>
            </w:r>
            <w:r w:rsidR="00182C0A">
              <w:rPr>
                <w:b/>
                <w:sz w:val="18"/>
                <w:szCs w:val="18"/>
              </w:rPr>
              <w:t>562-600</w:t>
            </w:r>
            <w:r w:rsidR="006012BF">
              <w:rPr>
                <w:b/>
                <w:sz w:val="18"/>
                <w:szCs w:val="18"/>
              </w:rPr>
              <w:t xml:space="preserve"> отдел продаж</w:t>
            </w:r>
            <w:r w:rsidRPr="00CB25D9">
              <w:rPr>
                <w:b/>
                <w:sz w:val="18"/>
                <w:szCs w:val="18"/>
              </w:rPr>
              <w:t xml:space="preserve"> </w:t>
            </w:r>
          </w:p>
          <w:p w:rsidR="006012BF" w:rsidRPr="006012BF" w:rsidRDefault="006012BF" w:rsidP="006012BF">
            <w:pPr>
              <w:rPr>
                <w:b/>
                <w:sz w:val="18"/>
                <w:szCs w:val="18"/>
              </w:rPr>
            </w:pPr>
            <w:r w:rsidRPr="002669E8">
              <w:rPr>
                <w:b/>
                <w:sz w:val="18"/>
                <w:szCs w:val="18"/>
              </w:rPr>
              <w:sym w:font="Wingdings" w:char="0028"/>
            </w:r>
            <w:r w:rsidR="006B5F3C">
              <w:rPr>
                <w:b/>
                <w:sz w:val="18"/>
                <w:szCs w:val="18"/>
              </w:rPr>
              <w:t xml:space="preserve"> (3452) </w:t>
            </w:r>
            <w:r w:rsidR="00182C0A">
              <w:rPr>
                <w:b/>
                <w:sz w:val="18"/>
                <w:szCs w:val="18"/>
              </w:rPr>
              <w:t>562-002</w:t>
            </w:r>
            <w:r>
              <w:rPr>
                <w:b/>
                <w:sz w:val="18"/>
                <w:szCs w:val="18"/>
              </w:rPr>
              <w:t xml:space="preserve"> весовая</w:t>
            </w:r>
          </w:p>
          <w:p w:rsidR="00AE3113" w:rsidRPr="00CB25D9" w:rsidRDefault="00AE2F52" w:rsidP="006012BF">
            <w:pPr>
              <w:rPr>
                <w:b/>
                <w:sz w:val="18"/>
                <w:szCs w:val="18"/>
              </w:rPr>
            </w:pPr>
            <w:hyperlink r:id="rId8" w:history="1">
              <w:r w:rsidR="00AE3113" w:rsidRPr="003A4919">
                <w:rPr>
                  <w:rStyle w:val="aa"/>
                  <w:b/>
                  <w:sz w:val="18"/>
                  <w:szCs w:val="18"/>
                  <w:lang w:val="en-US"/>
                </w:rPr>
                <w:t>www</w:t>
              </w:r>
              <w:r w:rsidR="00AE3113" w:rsidRPr="00CB25D9">
                <w:rPr>
                  <w:rStyle w:val="aa"/>
                  <w:b/>
                  <w:sz w:val="18"/>
                  <w:szCs w:val="18"/>
                </w:rPr>
                <w:t>.</w:t>
              </w:r>
              <w:proofErr w:type="spellStart"/>
              <w:r w:rsidR="00AE3113" w:rsidRPr="003A4919">
                <w:rPr>
                  <w:rStyle w:val="aa"/>
                  <w:b/>
                  <w:sz w:val="18"/>
                  <w:szCs w:val="18"/>
                  <w:lang w:val="en-US"/>
                </w:rPr>
                <w:t>uaps</w:t>
              </w:r>
              <w:proofErr w:type="spellEnd"/>
              <w:r w:rsidR="00AE3113" w:rsidRPr="00CB25D9">
                <w:rPr>
                  <w:rStyle w:val="aa"/>
                  <w:b/>
                  <w:sz w:val="18"/>
                  <w:szCs w:val="18"/>
                </w:rPr>
                <w:t>72.</w:t>
              </w:r>
              <w:proofErr w:type="spellStart"/>
              <w:r w:rsidR="00AE3113" w:rsidRPr="003A4919">
                <w:rPr>
                  <w:rStyle w:val="aa"/>
                  <w:b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AE3113" w:rsidRPr="00CB25D9" w:rsidRDefault="00AE3113" w:rsidP="00DD09BE">
            <w:pPr>
              <w:rPr>
                <w:sz w:val="16"/>
                <w:szCs w:val="16"/>
                <w:u w:val="single"/>
              </w:rPr>
            </w:pPr>
            <w:r w:rsidRPr="00CB25D9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AE3CA5" w:rsidRDefault="006012BF" w:rsidP="00AE3CA5">
      <w:pPr>
        <w:tabs>
          <w:tab w:val="left" w:pos="540"/>
        </w:tabs>
        <w:spacing w:line="360" w:lineRule="auto"/>
        <w:ind w:left="-180"/>
        <w:rPr>
          <w:sz w:val="20"/>
          <w:szCs w:val="20"/>
        </w:rPr>
      </w:pPr>
      <w:r w:rsidRPr="006012BF">
        <w:rPr>
          <w:sz w:val="20"/>
          <w:szCs w:val="20"/>
        </w:rPr>
        <w:t xml:space="preserve">  </w:t>
      </w:r>
      <w:r w:rsidR="0080348E">
        <w:rPr>
          <w:sz w:val="20"/>
          <w:szCs w:val="20"/>
        </w:rPr>
        <w:t xml:space="preserve">                                                                             </w:t>
      </w:r>
      <w:r w:rsidR="007E385D">
        <w:rPr>
          <w:sz w:val="20"/>
          <w:szCs w:val="20"/>
        </w:rPr>
        <w:t xml:space="preserve"> </w:t>
      </w:r>
    </w:p>
    <w:p w:rsidR="00AE3CA5" w:rsidRDefault="00AE3CA5" w:rsidP="00AE3CA5">
      <w:pPr>
        <w:tabs>
          <w:tab w:val="left" w:pos="540"/>
        </w:tabs>
        <w:spacing w:line="360" w:lineRule="auto"/>
        <w:ind w:left="-180"/>
        <w:rPr>
          <w:sz w:val="20"/>
          <w:szCs w:val="20"/>
        </w:rPr>
      </w:pPr>
    </w:p>
    <w:p w:rsidR="00AE3CA5" w:rsidRDefault="00AE3CA5" w:rsidP="00AE3CA5">
      <w:pPr>
        <w:tabs>
          <w:tab w:val="left" w:pos="540"/>
        </w:tabs>
        <w:spacing w:line="360" w:lineRule="auto"/>
        <w:ind w:left="-180"/>
        <w:rPr>
          <w:sz w:val="20"/>
          <w:szCs w:val="20"/>
        </w:rPr>
      </w:pPr>
    </w:p>
    <w:p w:rsidR="00AE3CA5" w:rsidRDefault="00AE3CA5" w:rsidP="00AE3CA5">
      <w:pPr>
        <w:tabs>
          <w:tab w:val="left" w:pos="540"/>
        </w:tabs>
        <w:spacing w:line="360" w:lineRule="auto"/>
        <w:ind w:left="-180"/>
        <w:rPr>
          <w:sz w:val="20"/>
          <w:szCs w:val="20"/>
        </w:rPr>
      </w:pPr>
    </w:p>
    <w:p w:rsidR="00812709" w:rsidRPr="00AE3CA5" w:rsidRDefault="0080348E" w:rsidP="00AE3CA5">
      <w:pPr>
        <w:tabs>
          <w:tab w:val="left" w:pos="540"/>
        </w:tabs>
        <w:spacing w:line="360" w:lineRule="auto"/>
        <w:ind w:left="-180"/>
        <w:jc w:val="center"/>
        <w:rPr>
          <w:b/>
        </w:rPr>
      </w:pPr>
      <w:r w:rsidRPr="0080348E">
        <w:rPr>
          <w:b/>
        </w:rPr>
        <w:t>ПРАЙС-ЛИСТ</w:t>
      </w:r>
    </w:p>
    <w:p w:rsidR="00812709" w:rsidRDefault="00812709" w:rsidP="00812709">
      <w:pPr>
        <w:tabs>
          <w:tab w:val="left" w:pos="540"/>
        </w:tabs>
        <w:spacing w:line="360" w:lineRule="auto"/>
        <w:ind w:left="-180"/>
        <w:jc w:val="center"/>
        <w:rPr>
          <w:b/>
        </w:rPr>
      </w:pPr>
      <w:proofErr w:type="spellStart"/>
      <w:r w:rsidRPr="00423B3B">
        <w:rPr>
          <w:b/>
        </w:rPr>
        <w:t>Противогололедные</w:t>
      </w:r>
      <w:proofErr w:type="spellEnd"/>
      <w:r w:rsidRPr="00423B3B">
        <w:rPr>
          <w:b/>
        </w:rPr>
        <w:t xml:space="preserve"> средства</w:t>
      </w:r>
    </w:p>
    <w:p w:rsidR="00AE3CA5" w:rsidRDefault="00AE3CA5" w:rsidP="00812709">
      <w:pPr>
        <w:tabs>
          <w:tab w:val="left" w:pos="540"/>
        </w:tabs>
        <w:spacing w:line="360" w:lineRule="auto"/>
        <w:ind w:left="-180"/>
        <w:jc w:val="center"/>
        <w:rPr>
          <w:b/>
        </w:rPr>
      </w:pPr>
    </w:p>
    <w:p w:rsidR="00812709" w:rsidRPr="006012BF" w:rsidRDefault="004F684B" w:rsidP="00AE3CA5">
      <w:pPr>
        <w:tabs>
          <w:tab w:val="left" w:pos="540"/>
        </w:tabs>
        <w:spacing w:line="360" w:lineRule="auto"/>
        <w:ind w:left="-180"/>
        <w:rPr>
          <w:sz w:val="20"/>
          <w:szCs w:val="20"/>
        </w:rPr>
      </w:pPr>
      <w:r>
        <w:t xml:space="preserve">              </w:t>
      </w:r>
      <w:r w:rsidR="00AE3CA5" w:rsidRPr="00AE3CA5">
        <w:t xml:space="preserve">По предварительной оплате с </w:t>
      </w:r>
      <w:r w:rsidR="009F154D">
        <w:t>28</w:t>
      </w:r>
      <w:r w:rsidR="00AE3CA5" w:rsidRPr="00AE3CA5">
        <w:t>.</w:t>
      </w:r>
      <w:r w:rsidR="0017410B">
        <w:t>0</w:t>
      </w:r>
      <w:r w:rsidR="009F154D">
        <w:t>9.2020</w:t>
      </w:r>
      <w:r w:rsidR="00AE3CA5" w:rsidRPr="00AE3CA5">
        <w:t xml:space="preserve"> г.</w:t>
      </w:r>
    </w:p>
    <w:tbl>
      <w:tblPr>
        <w:tblpPr w:leftFromText="180" w:rightFromText="180" w:bottomFromText="200" w:vertAnchor="text" w:horzAnchor="margin" w:tblpXSpec="center" w:tblpY="13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1133"/>
        <w:gridCol w:w="1843"/>
        <w:gridCol w:w="1276"/>
      </w:tblGrid>
      <w:tr w:rsidR="004F684B" w:rsidTr="00842ACC">
        <w:trPr>
          <w:trHeight w:val="6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4B" w:rsidRPr="006524EE" w:rsidRDefault="004F684B" w:rsidP="00812709">
            <w:pPr>
              <w:spacing w:line="276" w:lineRule="auto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4B" w:rsidRPr="00487A49" w:rsidRDefault="004F684B" w:rsidP="00812709">
            <w:pPr>
              <w:spacing w:line="276" w:lineRule="auto"/>
              <w:jc w:val="center"/>
            </w:pPr>
            <w:r>
              <w:t>ГОСТ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4B" w:rsidRPr="006524EE" w:rsidRDefault="004F684B" w:rsidP="0081270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Помол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4B" w:rsidRPr="00812709" w:rsidRDefault="004F684B" w:rsidP="0081270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Производитель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4B" w:rsidRPr="006524EE" w:rsidRDefault="004F684B" w:rsidP="004F684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Цена в рублях</w:t>
            </w:r>
          </w:p>
        </w:tc>
      </w:tr>
      <w:tr w:rsidR="004F684B" w:rsidTr="00842ACC">
        <w:trPr>
          <w:trHeight w:val="20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4B" w:rsidRPr="00423B3B" w:rsidRDefault="004F684B" w:rsidP="00AE3CA5">
            <w:pPr>
              <w:spacing w:line="276" w:lineRule="auto"/>
              <w:rPr>
                <w:b/>
              </w:rPr>
            </w:pPr>
            <w:r>
              <w:t>Концентрат минеральный «</w:t>
            </w:r>
            <w:proofErr w:type="spellStart"/>
            <w:r>
              <w:t>Галит</w:t>
            </w:r>
            <w:proofErr w:type="spellEnd"/>
            <w:r>
              <w:t>»</w:t>
            </w:r>
            <w:r w:rsidRPr="00487A49">
              <w:rPr>
                <w:sz w:val="20"/>
                <w:szCs w:val="20"/>
              </w:rPr>
              <w:t xml:space="preserve">, </w:t>
            </w:r>
            <w:r w:rsidRPr="00AE3CA5">
              <w:t>сорт Высший</w:t>
            </w:r>
            <w:r>
              <w:t xml:space="preserve">, 1 </w:t>
            </w:r>
            <w:proofErr w:type="spellStart"/>
            <w:r>
              <w:t>тн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4B" w:rsidRPr="00452EC4" w:rsidRDefault="004F684B" w:rsidP="00487A4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52EC4">
              <w:rPr>
                <w:sz w:val="18"/>
                <w:szCs w:val="18"/>
              </w:rPr>
              <w:t>ТУ 2111-00</w:t>
            </w:r>
            <w:r>
              <w:rPr>
                <w:sz w:val="18"/>
                <w:szCs w:val="18"/>
              </w:rPr>
              <w:t>4</w:t>
            </w:r>
            <w:r w:rsidRPr="00452EC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00352851-05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4B" w:rsidRPr="00487A49" w:rsidRDefault="004F684B" w:rsidP="00487A49">
            <w:pPr>
              <w:spacing w:line="276" w:lineRule="auto"/>
              <w:jc w:val="center"/>
            </w:pPr>
            <w:r>
              <w:t>Тип 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4B" w:rsidRPr="00452EC4" w:rsidRDefault="004F684B" w:rsidP="00487A4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Руссоль</w:t>
            </w:r>
            <w:proofErr w:type="spellEnd"/>
            <w:r>
              <w:rPr>
                <w:sz w:val="20"/>
                <w:szCs w:val="20"/>
              </w:rPr>
              <w:t>» / Илецк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4B" w:rsidRDefault="009F154D" w:rsidP="00182C0A">
            <w:pPr>
              <w:spacing w:line="276" w:lineRule="auto"/>
              <w:jc w:val="center"/>
            </w:pPr>
            <w:r>
              <w:t>4 600</w:t>
            </w:r>
            <w:r w:rsidR="004F684B">
              <w:t xml:space="preserve"> </w:t>
            </w:r>
          </w:p>
        </w:tc>
      </w:tr>
      <w:tr w:rsidR="00842ACC" w:rsidTr="00842ACC">
        <w:trPr>
          <w:trHeight w:val="20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CC" w:rsidRDefault="00842ACC" w:rsidP="00842ACC">
            <w:pPr>
              <w:spacing w:line="276" w:lineRule="auto"/>
            </w:pPr>
            <w:r>
              <w:t>Концентрат минеральный «</w:t>
            </w:r>
            <w:proofErr w:type="spellStart"/>
            <w:r>
              <w:t>Галит</w:t>
            </w:r>
            <w:proofErr w:type="spellEnd"/>
            <w:r>
              <w:t>»</w:t>
            </w:r>
            <w:r w:rsidRPr="00487A49">
              <w:rPr>
                <w:sz w:val="20"/>
                <w:szCs w:val="20"/>
              </w:rPr>
              <w:t xml:space="preserve">, </w:t>
            </w:r>
            <w:r w:rsidRPr="00AE3CA5">
              <w:t>сорт Высший</w:t>
            </w:r>
            <w:r>
              <w:t>, 50 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CC" w:rsidRPr="00452EC4" w:rsidRDefault="00842ACC" w:rsidP="00487A4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52EC4">
              <w:rPr>
                <w:sz w:val="18"/>
                <w:szCs w:val="18"/>
              </w:rPr>
              <w:t>ТУ 2111-00</w:t>
            </w:r>
            <w:r>
              <w:rPr>
                <w:sz w:val="18"/>
                <w:szCs w:val="18"/>
              </w:rPr>
              <w:t>4</w:t>
            </w:r>
            <w:r w:rsidRPr="00452EC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00352851-05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CC" w:rsidRDefault="00842ACC" w:rsidP="00487A49">
            <w:pPr>
              <w:spacing w:line="276" w:lineRule="auto"/>
              <w:jc w:val="center"/>
            </w:pPr>
            <w:r>
              <w:t>Тип 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CC" w:rsidRDefault="00842ACC" w:rsidP="00487A4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Руссоль</w:t>
            </w:r>
            <w:proofErr w:type="spellEnd"/>
            <w:r>
              <w:rPr>
                <w:sz w:val="20"/>
                <w:szCs w:val="20"/>
              </w:rPr>
              <w:t>» / Илецк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CC" w:rsidRDefault="00E416B2" w:rsidP="00E6168E">
            <w:pPr>
              <w:spacing w:line="276" w:lineRule="auto"/>
              <w:jc w:val="center"/>
            </w:pPr>
            <w:r>
              <w:t>410</w:t>
            </w:r>
          </w:p>
        </w:tc>
      </w:tr>
      <w:tr w:rsidR="004F684B" w:rsidTr="00842ACC">
        <w:trPr>
          <w:trHeight w:val="20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4B" w:rsidRPr="00423B3B" w:rsidRDefault="004F684B" w:rsidP="00AE3CA5">
            <w:pPr>
              <w:spacing w:line="276" w:lineRule="auto"/>
              <w:rPr>
                <w:b/>
              </w:rPr>
            </w:pPr>
            <w:proofErr w:type="spellStart"/>
            <w:r>
              <w:t>Пескосоляная</w:t>
            </w:r>
            <w:proofErr w:type="spellEnd"/>
            <w:r>
              <w:t xml:space="preserve"> смесь, 50 кг.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4B" w:rsidRPr="00487A49" w:rsidRDefault="004F684B" w:rsidP="00D55326">
            <w:pPr>
              <w:spacing w:line="276" w:lineRule="auto"/>
              <w:jc w:val="center"/>
            </w:pPr>
            <w:r>
              <w:t>Песок/соль (70/30)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4B" w:rsidRPr="00452EC4" w:rsidRDefault="004F684B" w:rsidP="00D5532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4B" w:rsidRDefault="009F154D" w:rsidP="009F154D">
            <w:pPr>
              <w:spacing w:line="276" w:lineRule="auto"/>
              <w:jc w:val="center"/>
            </w:pPr>
            <w:r>
              <w:t>260</w:t>
            </w:r>
          </w:p>
        </w:tc>
      </w:tr>
      <w:tr w:rsidR="004F684B" w:rsidTr="00842ACC">
        <w:trPr>
          <w:trHeight w:val="20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4B" w:rsidRPr="00423B3B" w:rsidRDefault="004F684B" w:rsidP="00AE3CA5">
            <w:pPr>
              <w:spacing w:line="276" w:lineRule="auto"/>
              <w:rPr>
                <w:b/>
              </w:rPr>
            </w:pPr>
            <w:proofErr w:type="spellStart"/>
            <w:r>
              <w:t>Пескосоляная</w:t>
            </w:r>
            <w:proofErr w:type="spellEnd"/>
            <w:r>
              <w:t xml:space="preserve"> смесь, 50 кг.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4B" w:rsidRPr="00487A49" w:rsidRDefault="004F684B" w:rsidP="00D55326">
            <w:pPr>
              <w:spacing w:line="276" w:lineRule="auto"/>
              <w:jc w:val="center"/>
            </w:pPr>
            <w:r>
              <w:t>Песок/соль (50/50)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4B" w:rsidRPr="00452EC4" w:rsidRDefault="004F684B" w:rsidP="00452EC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4B" w:rsidRDefault="009F154D" w:rsidP="00452EC4">
            <w:pPr>
              <w:spacing w:line="276" w:lineRule="auto"/>
              <w:jc w:val="center"/>
            </w:pPr>
            <w:r>
              <w:t>300</w:t>
            </w:r>
          </w:p>
        </w:tc>
      </w:tr>
      <w:tr w:rsidR="009F154D" w:rsidTr="00842ACC">
        <w:trPr>
          <w:trHeight w:val="20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D" w:rsidRDefault="009F154D" w:rsidP="009F154D">
            <w:pPr>
              <w:spacing w:line="276" w:lineRule="auto"/>
            </w:pPr>
            <w:proofErr w:type="spellStart"/>
            <w:r>
              <w:t>Пескосоляная</w:t>
            </w:r>
            <w:proofErr w:type="spellEnd"/>
            <w:r>
              <w:t xml:space="preserve"> смесь, </w:t>
            </w:r>
            <w:r>
              <w:t xml:space="preserve">1 </w:t>
            </w:r>
            <w:proofErr w:type="spellStart"/>
            <w:r>
              <w:t>тн</w:t>
            </w:r>
            <w:proofErr w:type="spellEnd"/>
            <w:r>
              <w:t>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D" w:rsidRDefault="009F154D" w:rsidP="00D55326">
            <w:pPr>
              <w:spacing w:line="276" w:lineRule="auto"/>
              <w:jc w:val="center"/>
            </w:pPr>
            <w:r>
              <w:t>Песок/соль (70/30)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D" w:rsidRPr="00452EC4" w:rsidRDefault="009F154D" w:rsidP="00452EC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D" w:rsidRDefault="009F154D" w:rsidP="00452EC4">
            <w:pPr>
              <w:spacing w:line="276" w:lineRule="auto"/>
              <w:jc w:val="center"/>
            </w:pPr>
            <w:r>
              <w:t>3 300</w:t>
            </w:r>
          </w:p>
        </w:tc>
      </w:tr>
      <w:tr w:rsidR="009F154D" w:rsidTr="00842ACC">
        <w:trPr>
          <w:trHeight w:val="20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D" w:rsidRDefault="009F154D" w:rsidP="00AE3CA5">
            <w:pPr>
              <w:spacing w:line="276" w:lineRule="auto"/>
            </w:pPr>
            <w:proofErr w:type="spellStart"/>
            <w:r>
              <w:t>Пескосоляная</w:t>
            </w:r>
            <w:proofErr w:type="spellEnd"/>
            <w:r>
              <w:t xml:space="preserve"> смесь, 1 </w:t>
            </w:r>
            <w:proofErr w:type="spellStart"/>
            <w:r>
              <w:t>тн</w:t>
            </w:r>
            <w:proofErr w:type="spellEnd"/>
            <w:r>
              <w:t>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D" w:rsidRDefault="009F154D" w:rsidP="00D55326">
            <w:pPr>
              <w:spacing w:line="276" w:lineRule="auto"/>
              <w:jc w:val="center"/>
            </w:pPr>
            <w:r>
              <w:t>Песок/соль ( 50/50)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D" w:rsidRPr="00452EC4" w:rsidRDefault="009F154D" w:rsidP="00452EC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D" w:rsidRDefault="009F154D" w:rsidP="00452EC4">
            <w:pPr>
              <w:spacing w:line="276" w:lineRule="auto"/>
              <w:jc w:val="center"/>
            </w:pPr>
            <w:r>
              <w:t>3 950</w:t>
            </w:r>
          </w:p>
        </w:tc>
      </w:tr>
    </w:tbl>
    <w:p w:rsidR="008D5B1F" w:rsidRPr="008E1928" w:rsidRDefault="008D5B1F" w:rsidP="00AE3113">
      <w:pPr>
        <w:tabs>
          <w:tab w:val="left" w:pos="540"/>
        </w:tabs>
        <w:spacing w:line="360" w:lineRule="auto"/>
        <w:ind w:left="-180"/>
        <w:jc w:val="center"/>
        <w:rPr>
          <w:sz w:val="28"/>
          <w:szCs w:val="28"/>
        </w:rPr>
      </w:pPr>
    </w:p>
    <w:p w:rsidR="008D5B1F" w:rsidRDefault="008D5B1F" w:rsidP="00AE3113">
      <w:pPr>
        <w:tabs>
          <w:tab w:val="left" w:pos="540"/>
        </w:tabs>
        <w:spacing w:line="360" w:lineRule="auto"/>
        <w:ind w:left="-180"/>
        <w:jc w:val="center"/>
        <w:rPr>
          <w:sz w:val="28"/>
          <w:szCs w:val="28"/>
        </w:rPr>
      </w:pPr>
    </w:p>
    <w:p w:rsidR="00AE3CA5" w:rsidRPr="00AE3CA5" w:rsidRDefault="00AE3CA5" w:rsidP="00AE3113">
      <w:pPr>
        <w:tabs>
          <w:tab w:val="left" w:pos="540"/>
        </w:tabs>
        <w:spacing w:line="360" w:lineRule="auto"/>
        <w:ind w:left="-180"/>
        <w:jc w:val="center"/>
        <w:rPr>
          <w:b/>
          <w:sz w:val="28"/>
          <w:szCs w:val="28"/>
        </w:rPr>
      </w:pPr>
    </w:p>
    <w:p w:rsidR="00AE3CA5" w:rsidRPr="00AE3CA5" w:rsidRDefault="00AE3CA5" w:rsidP="00AE3113">
      <w:pPr>
        <w:tabs>
          <w:tab w:val="left" w:pos="540"/>
        </w:tabs>
        <w:spacing w:line="360" w:lineRule="auto"/>
        <w:ind w:left="-180"/>
        <w:jc w:val="center"/>
        <w:rPr>
          <w:b/>
          <w:sz w:val="28"/>
          <w:szCs w:val="28"/>
        </w:rPr>
      </w:pPr>
      <w:r w:rsidRPr="00AE3CA5">
        <w:rPr>
          <w:b/>
          <w:sz w:val="28"/>
          <w:szCs w:val="28"/>
        </w:rPr>
        <w:t xml:space="preserve">Главным направлением деятельности нашего предприятия </w:t>
      </w:r>
    </w:p>
    <w:p w:rsidR="00AE3CA5" w:rsidRPr="00AE3CA5" w:rsidRDefault="00AE3CA5" w:rsidP="00AE3113">
      <w:pPr>
        <w:tabs>
          <w:tab w:val="left" w:pos="540"/>
        </w:tabs>
        <w:spacing w:line="360" w:lineRule="auto"/>
        <w:ind w:left="-180"/>
        <w:jc w:val="center"/>
        <w:rPr>
          <w:b/>
          <w:sz w:val="28"/>
          <w:szCs w:val="28"/>
        </w:rPr>
      </w:pPr>
      <w:r w:rsidRPr="00AE3CA5">
        <w:rPr>
          <w:b/>
          <w:sz w:val="28"/>
          <w:szCs w:val="28"/>
        </w:rPr>
        <w:t>является на</w:t>
      </w:r>
      <w:bookmarkStart w:id="0" w:name="_GoBack"/>
      <w:bookmarkEnd w:id="0"/>
      <w:r w:rsidRPr="00AE3CA5">
        <w:rPr>
          <w:b/>
          <w:sz w:val="28"/>
          <w:szCs w:val="28"/>
        </w:rPr>
        <w:t>дежность и эффективность!!!!!!</w:t>
      </w:r>
    </w:p>
    <w:sectPr w:rsidR="00AE3CA5" w:rsidRPr="00AE3CA5" w:rsidSect="00A36887">
      <w:headerReference w:type="default" r:id="rId9"/>
      <w:footerReference w:type="default" r:id="rId10"/>
      <w:pgSz w:w="11906" w:h="16838" w:code="9"/>
      <w:pgMar w:top="2410" w:right="454" w:bottom="1135" w:left="1418" w:header="0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10B" w:rsidRDefault="0017410B" w:rsidP="00003C7F">
      <w:r>
        <w:separator/>
      </w:r>
    </w:p>
  </w:endnote>
  <w:endnote w:type="continuationSeparator" w:id="0">
    <w:p w:rsidR="0017410B" w:rsidRDefault="0017410B" w:rsidP="00003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10B" w:rsidRPr="00AE2F52" w:rsidRDefault="0017410B" w:rsidP="008733F4">
    <w:pPr>
      <w:pStyle w:val="a3"/>
      <w:tabs>
        <w:tab w:val="clear" w:pos="4677"/>
        <w:tab w:val="clear" w:pos="9355"/>
      </w:tabs>
      <w:rPr>
        <w:rFonts w:ascii="Times New Roman" w:hAnsi="Times New Roman" w:cs="Times New Roman"/>
        <w:b/>
        <w:color w:val="404040" w:themeColor="text1" w:themeTint="BF"/>
        <w:sz w:val="16"/>
        <w:szCs w:val="16"/>
      </w:rPr>
    </w:pPr>
    <w:r w:rsidRPr="00AE2F52">
      <w:rPr>
        <w:rFonts w:ascii="Times New Roman" w:hAnsi="Times New Roman" w:cs="Times New Roman"/>
        <w:b/>
        <w:color w:val="404040" w:themeColor="text1" w:themeTint="BF"/>
        <w:sz w:val="16"/>
        <w:szCs w:val="16"/>
      </w:rPr>
      <w:t>АО «Утяшевоагропромснаб»</w:t>
    </w:r>
  </w:p>
  <w:p w:rsidR="0017410B" w:rsidRPr="00AE2F52" w:rsidRDefault="0017410B" w:rsidP="00A36887">
    <w:pPr>
      <w:pStyle w:val="a3"/>
      <w:tabs>
        <w:tab w:val="clear" w:pos="4677"/>
        <w:tab w:val="clear" w:pos="9355"/>
      </w:tabs>
      <w:rPr>
        <w:rFonts w:ascii="Times New Roman" w:hAnsi="Times New Roman" w:cs="Times New Roman"/>
        <w:b/>
        <w:color w:val="404040" w:themeColor="text1" w:themeTint="BF"/>
        <w:sz w:val="16"/>
        <w:szCs w:val="16"/>
      </w:rPr>
    </w:pPr>
    <w:r w:rsidRPr="00AE2F52">
      <w:rPr>
        <w:rFonts w:ascii="Times New Roman" w:hAnsi="Times New Roman" w:cs="Times New Roman"/>
        <w:b/>
        <w:color w:val="404040" w:themeColor="text1" w:themeTint="BF"/>
        <w:sz w:val="16"/>
        <w:szCs w:val="16"/>
      </w:rPr>
      <w:t>Тел/факс: 8 (3452) 562-600</w:t>
    </w:r>
  </w:p>
  <w:p w:rsidR="0017410B" w:rsidRPr="00AE2F52" w:rsidRDefault="0017410B" w:rsidP="008733F4">
    <w:pPr>
      <w:pStyle w:val="a3"/>
      <w:tabs>
        <w:tab w:val="clear" w:pos="4677"/>
        <w:tab w:val="clear" w:pos="9355"/>
      </w:tabs>
      <w:rPr>
        <w:rFonts w:ascii="Times New Roman" w:hAnsi="Times New Roman" w:cs="Times New Roman"/>
        <w:b/>
        <w:color w:val="404040" w:themeColor="text1" w:themeTint="BF"/>
        <w:sz w:val="16"/>
        <w:szCs w:val="16"/>
        <w:lang w:val="en-US"/>
      </w:rPr>
    </w:pPr>
    <w:proofErr w:type="gramStart"/>
    <w:r w:rsidRPr="00AE2F52">
      <w:rPr>
        <w:rFonts w:ascii="Times New Roman" w:hAnsi="Times New Roman" w:cs="Times New Roman"/>
        <w:b/>
        <w:color w:val="404040" w:themeColor="text1" w:themeTint="BF"/>
        <w:sz w:val="16"/>
        <w:szCs w:val="16"/>
        <w:lang w:val="en-US"/>
      </w:rPr>
      <w:t>web</w:t>
    </w:r>
    <w:proofErr w:type="gramEnd"/>
    <w:r w:rsidRPr="00AE2F52">
      <w:rPr>
        <w:rFonts w:ascii="Times New Roman" w:hAnsi="Times New Roman" w:cs="Times New Roman"/>
        <w:b/>
        <w:color w:val="404040" w:themeColor="text1" w:themeTint="BF"/>
        <w:sz w:val="16"/>
        <w:szCs w:val="16"/>
        <w:lang w:val="en-US"/>
      </w:rPr>
      <w:t>: www.uaps72.ru           e-mail: 562600@</w:t>
    </w:r>
    <w:r w:rsidR="00D63E97" w:rsidRPr="00AE2F52">
      <w:rPr>
        <w:rFonts w:ascii="Times New Roman" w:hAnsi="Times New Roman" w:cs="Times New Roman"/>
        <w:b/>
        <w:color w:val="404040" w:themeColor="text1" w:themeTint="BF"/>
        <w:sz w:val="16"/>
        <w:szCs w:val="16"/>
        <w:lang w:val="en-US"/>
      </w:rPr>
      <w:t>bk</w:t>
    </w:r>
    <w:r w:rsidRPr="00AE2F52">
      <w:rPr>
        <w:rFonts w:ascii="Times New Roman" w:hAnsi="Times New Roman" w:cs="Times New Roman"/>
        <w:b/>
        <w:color w:val="404040" w:themeColor="text1" w:themeTint="BF"/>
        <w:sz w:val="16"/>
        <w:szCs w:val="16"/>
        <w:lang w:val="en-US"/>
      </w:rPr>
      <w:t>.ru</w:t>
    </w:r>
  </w:p>
  <w:p w:rsidR="0017410B" w:rsidRPr="00AE2F52" w:rsidRDefault="0017410B" w:rsidP="00A36887">
    <w:pPr>
      <w:rPr>
        <w:b/>
        <w:color w:val="404040" w:themeColor="text1" w:themeTint="BF"/>
        <w:sz w:val="16"/>
        <w:szCs w:val="16"/>
      </w:rPr>
    </w:pPr>
  </w:p>
  <w:tbl>
    <w:tblPr>
      <w:tblpPr w:leftFromText="180" w:rightFromText="180" w:vertAnchor="text" w:horzAnchor="margin" w:tblpY="-224"/>
      <w:tblOverlap w:val="never"/>
      <w:tblW w:w="6614" w:type="dxa"/>
      <w:tblLook w:val="04A0" w:firstRow="1" w:lastRow="0" w:firstColumn="1" w:lastColumn="0" w:noHBand="0" w:noVBand="1"/>
    </w:tblPr>
    <w:tblGrid>
      <w:gridCol w:w="6378"/>
      <w:gridCol w:w="236"/>
    </w:tblGrid>
    <w:tr w:rsidR="009F154D" w:rsidRPr="00AE2F52" w:rsidTr="00E729BC">
      <w:trPr>
        <w:trHeight w:val="79"/>
      </w:trPr>
      <w:tc>
        <w:tcPr>
          <w:tcW w:w="637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9F154D" w:rsidRPr="00AE2F52" w:rsidRDefault="009F154D" w:rsidP="009F154D">
          <w:pPr>
            <w:rPr>
              <w:b/>
              <w:sz w:val="16"/>
              <w:szCs w:val="16"/>
            </w:rPr>
          </w:pPr>
          <w:r w:rsidRPr="00AE2F52">
            <w:rPr>
              <w:b/>
              <w:sz w:val="16"/>
              <w:szCs w:val="16"/>
            </w:rPr>
            <w:t xml:space="preserve">625061, Тюменская область, Тюменский район, </w:t>
          </w:r>
          <w:proofErr w:type="spellStart"/>
          <w:r w:rsidRPr="00AE2F52">
            <w:rPr>
              <w:b/>
              <w:sz w:val="16"/>
              <w:szCs w:val="16"/>
            </w:rPr>
            <w:t>Промзона</w:t>
          </w:r>
          <w:proofErr w:type="spellEnd"/>
          <w:r w:rsidRPr="00AE2F52">
            <w:rPr>
              <w:b/>
              <w:sz w:val="16"/>
              <w:szCs w:val="16"/>
            </w:rPr>
            <w:t xml:space="preserve">  </w:t>
          </w: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F154D" w:rsidRPr="00AE2F52" w:rsidRDefault="009F154D" w:rsidP="009F154D">
          <w:pPr>
            <w:rPr>
              <w:b/>
              <w:color w:val="000000"/>
              <w:sz w:val="16"/>
              <w:szCs w:val="16"/>
            </w:rPr>
          </w:pPr>
        </w:p>
      </w:tc>
    </w:tr>
    <w:tr w:rsidR="009F154D" w:rsidRPr="00AE2F52" w:rsidTr="00E729BC">
      <w:trPr>
        <w:trHeight w:val="79"/>
      </w:trPr>
      <w:tc>
        <w:tcPr>
          <w:tcW w:w="6614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9F154D" w:rsidRPr="00AE2F52" w:rsidRDefault="009F154D" w:rsidP="009F154D">
          <w:pPr>
            <w:rPr>
              <w:b/>
              <w:sz w:val="16"/>
              <w:szCs w:val="16"/>
            </w:rPr>
          </w:pPr>
          <w:proofErr w:type="spellStart"/>
          <w:r w:rsidRPr="00AE2F52">
            <w:rPr>
              <w:b/>
              <w:sz w:val="16"/>
              <w:szCs w:val="16"/>
            </w:rPr>
            <w:t>Утяшевоагропромснаб</w:t>
          </w:r>
          <w:proofErr w:type="spellEnd"/>
          <w:r w:rsidRPr="00AE2F52">
            <w:rPr>
              <w:b/>
              <w:sz w:val="16"/>
              <w:szCs w:val="16"/>
            </w:rPr>
            <w:t xml:space="preserve"> тер.,  строение 21</w:t>
          </w:r>
        </w:p>
      </w:tc>
    </w:tr>
  </w:tbl>
  <w:p w:rsidR="0017410B" w:rsidRPr="00AE2F52" w:rsidRDefault="0017410B" w:rsidP="00A36887">
    <w:pPr>
      <w:rPr>
        <w:rFonts w:cs="Arial"/>
        <w:b/>
        <w:color w:val="404040" w:themeColor="text1" w:themeTint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10B" w:rsidRDefault="0017410B" w:rsidP="00003C7F">
      <w:r>
        <w:separator/>
      </w:r>
    </w:p>
  </w:footnote>
  <w:footnote w:type="continuationSeparator" w:id="0">
    <w:p w:rsidR="0017410B" w:rsidRDefault="0017410B" w:rsidP="00003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10B" w:rsidRDefault="00AE2F52" w:rsidP="005E6822">
    <w:pPr>
      <w:pStyle w:val="a3"/>
      <w:tabs>
        <w:tab w:val="clear" w:pos="4677"/>
        <w:tab w:val="clear" w:pos="9355"/>
      </w:tabs>
    </w:pPr>
    <w:r>
      <w:rPr>
        <w:noProof/>
        <w:lang w:eastAsia="ru-RU"/>
      </w:rPr>
      <w:pict>
        <v:rect id="Прямоугольник 3" o:spid="_x0000_s2051" style="position:absolute;margin-left:-26.7pt;margin-top:-20.15pt;width:18pt;height:895.3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" fillcolor="#979797" strokecolor="#4579b8 [3044]">
          <v:shadow on="t" color="black" opacity="22937f" origin=",.5" offset="0,.63889mm"/>
        </v:rect>
      </w:pict>
    </w:r>
    <w:r>
      <w:rPr>
        <w:noProof/>
        <w:lang w:eastAsia="ru-RU"/>
      </w:rPr>
      <w:pict>
        <v:rect id="Прямоугольник 2" o:spid="_x0000_s2050" style="position:absolute;margin-left:-58.05pt;margin-top:-24.15pt;width:31.35pt;height:895.3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" fillcolor="#ffc000" strokecolor="#4579b8 [3044]">
          <v:shadow on="t" color="black" opacity="22937f" origin=",.5" offset="0,.63889mm"/>
        </v:rect>
      </w:pict>
    </w:r>
  </w:p>
  <w:p w:rsidR="0017410B" w:rsidRDefault="0017410B" w:rsidP="005E6822">
    <w:pPr>
      <w:pStyle w:val="a3"/>
      <w:pBdr>
        <w:bottom w:val="single" w:sz="4" w:space="1" w:color="auto"/>
      </w:pBdr>
      <w:tabs>
        <w:tab w:val="clear" w:pos="4677"/>
        <w:tab w:val="clear" w:pos="9355"/>
      </w:tabs>
      <w:jc w:val="right"/>
    </w:pPr>
    <w:r>
      <w:object w:dxaOrig="6019" w:dyaOrig="55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8.5pt;height:82.5pt">
          <v:imagedata r:id="rId1" o:title=""/>
        </v:shape>
        <o:OLEObject Type="Embed" ProgID="CorelDraw.Graphic.16" ShapeID="_x0000_i1025" DrawAspect="Content" ObjectID="_1665480331" r:id="rId2"/>
      </w:object>
    </w:r>
  </w:p>
  <w:p w:rsidR="0017410B" w:rsidRPr="001A0C63" w:rsidRDefault="0017410B" w:rsidP="005E6822">
    <w:pPr>
      <w:pStyle w:val="a3"/>
      <w:pBdr>
        <w:bottom w:val="single" w:sz="4" w:space="1" w:color="auto"/>
      </w:pBdr>
      <w:tabs>
        <w:tab w:val="clear" w:pos="4677"/>
        <w:tab w:val="clear" w:pos="9355"/>
      </w:tabs>
      <w:jc w:val="right"/>
      <w:rPr>
        <w:b/>
        <w:sz w:val="28"/>
        <w:szCs w:val="28"/>
      </w:rPr>
    </w:pPr>
    <w:r w:rsidRPr="001A0C63">
      <w:rPr>
        <w:b/>
        <w:sz w:val="28"/>
        <w:szCs w:val="28"/>
      </w:rPr>
      <w:t>УТЯШЕВОАГРОПРОМСНАБ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7164"/>
    <w:multiLevelType w:val="hybridMultilevel"/>
    <w:tmpl w:val="225EF50C"/>
    <w:lvl w:ilvl="0" w:tplc="AADE830E">
      <w:start w:val="5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8990F17"/>
    <w:multiLevelType w:val="hybridMultilevel"/>
    <w:tmpl w:val="4F221A0A"/>
    <w:lvl w:ilvl="0" w:tplc="10B653E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F4781"/>
    <w:multiLevelType w:val="hybridMultilevel"/>
    <w:tmpl w:val="1BB2FBA2"/>
    <w:lvl w:ilvl="0" w:tplc="5CAA3A0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CC7"/>
    <w:rsid w:val="00003C7F"/>
    <w:rsid w:val="00023EF6"/>
    <w:rsid w:val="00025750"/>
    <w:rsid w:val="0003216C"/>
    <w:rsid w:val="00035D5A"/>
    <w:rsid w:val="000379BD"/>
    <w:rsid w:val="0006222C"/>
    <w:rsid w:val="000642F0"/>
    <w:rsid w:val="00074086"/>
    <w:rsid w:val="00080349"/>
    <w:rsid w:val="000866E0"/>
    <w:rsid w:val="000C3E27"/>
    <w:rsid w:val="00134F12"/>
    <w:rsid w:val="00161C7B"/>
    <w:rsid w:val="0017410B"/>
    <w:rsid w:val="00182C0A"/>
    <w:rsid w:val="00195091"/>
    <w:rsid w:val="001A0C63"/>
    <w:rsid w:val="001A578B"/>
    <w:rsid w:val="001D530F"/>
    <w:rsid w:val="001E0494"/>
    <w:rsid w:val="002254D7"/>
    <w:rsid w:val="0026070B"/>
    <w:rsid w:val="00261000"/>
    <w:rsid w:val="00263CE3"/>
    <w:rsid w:val="002953E1"/>
    <w:rsid w:val="0029601C"/>
    <w:rsid w:val="002A2A30"/>
    <w:rsid w:val="002B7704"/>
    <w:rsid w:val="002C257C"/>
    <w:rsid w:val="002D0A79"/>
    <w:rsid w:val="002E0895"/>
    <w:rsid w:val="00324232"/>
    <w:rsid w:val="00345692"/>
    <w:rsid w:val="003848C8"/>
    <w:rsid w:val="003A0EC0"/>
    <w:rsid w:val="003A173C"/>
    <w:rsid w:val="003C425B"/>
    <w:rsid w:val="003E1777"/>
    <w:rsid w:val="0040776C"/>
    <w:rsid w:val="004103E5"/>
    <w:rsid w:val="004152B3"/>
    <w:rsid w:val="0041754B"/>
    <w:rsid w:val="00423B3B"/>
    <w:rsid w:val="00436251"/>
    <w:rsid w:val="00452EC4"/>
    <w:rsid w:val="00456413"/>
    <w:rsid w:val="00462FA8"/>
    <w:rsid w:val="00472A90"/>
    <w:rsid w:val="00480E70"/>
    <w:rsid w:val="004848C2"/>
    <w:rsid w:val="00487A49"/>
    <w:rsid w:val="004B2A23"/>
    <w:rsid w:val="004F684B"/>
    <w:rsid w:val="005126C0"/>
    <w:rsid w:val="0053418A"/>
    <w:rsid w:val="005423B2"/>
    <w:rsid w:val="00552ADE"/>
    <w:rsid w:val="0056252B"/>
    <w:rsid w:val="00574F1E"/>
    <w:rsid w:val="0057638D"/>
    <w:rsid w:val="00581297"/>
    <w:rsid w:val="00592219"/>
    <w:rsid w:val="005A6333"/>
    <w:rsid w:val="005C337C"/>
    <w:rsid w:val="005C36D1"/>
    <w:rsid w:val="005E576E"/>
    <w:rsid w:val="005E6822"/>
    <w:rsid w:val="006012BF"/>
    <w:rsid w:val="00625987"/>
    <w:rsid w:val="00662EF7"/>
    <w:rsid w:val="00680018"/>
    <w:rsid w:val="006B5F3C"/>
    <w:rsid w:val="00702E4B"/>
    <w:rsid w:val="00724269"/>
    <w:rsid w:val="00744BCA"/>
    <w:rsid w:val="007676D1"/>
    <w:rsid w:val="00774D6D"/>
    <w:rsid w:val="00794D7F"/>
    <w:rsid w:val="007E184F"/>
    <w:rsid w:val="007E385D"/>
    <w:rsid w:val="007F3253"/>
    <w:rsid w:val="007F5D87"/>
    <w:rsid w:val="0080348E"/>
    <w:rsid w:val="00812385"/>
    <w:rsid w:val="00812709"/>
    <w:rsid w:val="00820577"/>
    <w:rsid w:val="00842ACC"/>
    <w:rsid w:val="008733F4"/>
    <w:rsid w:val="008C5D7F"/>
    <w:rsid w:val="008C67DB"/>
    <w:rsid w:val="008C7E95"/>
    <w:rsid w:val="008D5B1F"/>
    <w:rsid w:val="008E1329"/>
    <w:rsid w:val="008E1928"/>
    <w:rsid w:val="00915BB0"/>
    <w:rsid w:val="00920088"/>
    <w:rsid w:val="00930FE1"/>
    <w:rsid w:val="0094271C"/>
    <w:rsid w:val="00974463"/>
    <w:rsid w:val="00982234"/>
    <w:rsid w:val="00985138"/>
    <w:rsid w:val="00986ECB"/>
    <w:rsid w:val="009D7C37"/>
    <w:rsid w:val="009E5259"/>
    <w:rsid w:val="009F154D"/>
    <w:rsid w:val="009F4B8D"/>
    <w:rsid w:val="00A042ED"/>
    <w:rsid w:val="00A043F0"/>
    <w:rsid w:val="00A239FC"/>
    <w:rsid w:val="00A36887"/>
    <w:rsid w:val="00A47B8F"/>
    <w:rsid w:val="00A709C3"/>
    <w:rsid w:val="00AB4F91"/>
    <w:rsid w:val="00AC431E"/>
    <w:rsid w:val="00AC715E"/>
    <w:rsid w:val="00AD484C"/>
    <w:rsid w:val="00AE2F52"/>
    <w:rsid w:val="00AE3113"/>
    <w:rsid w:val="00AE3CA5"/>
    <w:rsid w:val="00AE66C4"/>
    <w:rsid w:val="00AF09C1"/>
    <w:rsid w:val="00AF0BEE"/>
    <w:rsid w:val="00B91C69"/>
    <w:rsid w:val="00BA1942"/>
    <w:rsid w:val="00BE3393"/>
    <w:rsid w:val="00C02338"/>
    <w:rsid w:val="00C078FE"/>
    <w:rsid w:val="00C135AE"/>
    <w:rsid w:val="00C46FDD"/>
    <w:rsid w:val="00C778B3"/>
    <w:rsid w:val="00CA5CC7"/>
    <w:rsid w:val="00CB25D9"/>
    <w:rsid w:val="00CB5EE7"/>
    <w:rsid w:val="00CF2D97"/>
    <w:rsid w:val="00D0344F"/>
    <w:rsid w:val="00D22BC5"/>
    <w:rsid w:val="00D251BD"/>
    <w:rsid w:val="00D46B48"/>
    <w:rsid w:val="00D55326"/>
    <w:rsid w:val="00D5734D"/>
    <w:rsid w:val="00D61D29"/>
    <w:rsid w:val="00D63E97"/>
    <w:rsid w:val="00D649D6"/>
    <w:rsid w:val="00D92B28"/>
    <w:rsid w:val="00DA25AA"/>
    <w:rsid w:val="00DD09BE"/>
    <w:rsid w:val="00DD3509"/>
    <w:rsid w:val="00DF601D"/>
    <w:rsid w:val="00DF7955"/>
    <w:rsid w:val="00E11F70"/>
    <w:rsid w:val="00E22AEA"/>
    <w:rsid w:val="00E416B2"/>
    <w:rsid w:val="00E6168E"/>
    <w:rsid w:val="00E65ED4"/>
    <w:rsid w:val="00E8074B"/>
    <w:rsid w:val="00E85127"/>
    <w:rsid w:val="00E92857"/>
    <w:rsid w:val="00EA08EF"/>
    <w:rsid w:val="00EA489A"/>
    <w:rsid w:val="00EB759F"/>
    <w:rsid w:val="00EC774A"/>
    <w:rsid w:val="00ED27E2"/>
    <w:rsid w:val="00EE1FA8"/>
    <w:rsid w:val="00F003EA"/>
    <w:rsid w:val="00F55DBE"/>
    <w:rsid w:val="00F71B06"/>
    <w:rsid w:val="00FB3F5D"/>
    <w:rsid w:val="00FC2FDE"/>
    <w:rsid w:val="00FE3E93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86CAD3C"/>
  <w15:docId w15:val="{69323706-BA59-43A2-9E7F-8D44C4B0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03C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03C7F"/>
  </w:style>
  <w:style w:type="paragraph" w:styleId="a5">
    <w:name w:val="footer"/>
    <w:basedOn w:val="a"/>
    <w:link w:val="a6"/>
    <w:uiPriority w:val="99"/>
    <w:unhideWhenUsed/>
    <w:rsid w:val="00003C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03C7F"/>
  </w:style>
  <w:style w:type="paragraph" w:styleId="a7">
    <w:name w:val="Balloon Text"/>
    <w:basedOn w:val="a"/>
    <w:link w:val="a8"/>
    <w:uiPriority w:val="99"/>
    <w:semiHidden/>
    <w:unhideWhenUsed/>
    <w:rsid w:val="00003C7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03C7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94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nhideWhenUsed/>
    <w:rsid w:val="005C337C"/>
    <w:rPr>
      <w:color w:val="0000FF" w:themeColor="hyperlink"/>
      <w:u w:val="single"/>
    </w:rPr>
  </w:style>
  <w:style w:type="paragraph" w:styleId="ab">
    <w:name w:val="No Spacing"/>
    <w:link w:val="ac"/>
    <w:uiPriority w:val="1"/>
    <w:qFormat/>
    <w:rsid w:val="00920088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920088"/>
    <w:rPr>
      <w:rFonts w:eastAsiaTheme="minorEastAsia"/>
      <w:lang w:eastAsia="ru-RU"/>
    </w:rPr>
  </w:style>
  <w:style w:type="character" w:styleId="ad">
    <w:name w:val="Emphasis"/>
    <w:basedOn w:val="a0"/>
    <w:uiPriority w:val="20"/>
    <w:qFormat/>
    <w:rsid w:val="00702E4B"/>
    <w:rPr>
      <w:b/>
      <w:bCs/>
      <w:i w:val="0"/>
      <w:iCs w:val="0"/>
    </w:rPr>
  </w:style>
  <w:style w:type="paragraph" w:styleId="ae">
    <w:name w:val="List Paragraph"/>
    <w:basedOn w:val="a"/>
    <w:uiPriority w:val="34"/>
    <w:qFormat/>
    <w:rsid w:val="00702E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ps72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AF8F3-6D31-4BA7-8152-3173B0B4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AOHarina</dc:creator>
  <cp:lastModifiedBy>Евстигнеева Екатерина Геннадьевна</cp:lastModifiedBy>
  <cp:revision>25</cp:revision>
  <cp:lastPrinted>2020-10-29T07:38:00Z</cp:lastPrinted>
  <dcterms:created xsi:type="dcterms:W3CDTF">2015-11-30T06:14:00Z</dcterms:created>
  <dcterms:modified xsi:type="dcterms:W3CDTF">2020-10-29T07:39:00Z</dcterms:modified>
</cp:coreProperties>
</file>